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427981" cy="80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7981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5.579833984375" w:line="346.52881622314453" w:lineRule="auto"/>
        <w:ind w:left="4.539947509765625" w:right="-0.721435546875" w:hanging="3.1199645996093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– Carta de compromisso do(a) candidato(a) e anuência do(a) superior(a)  imediato(a).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90625" w:line="346.5278148651123" w:lineRule="auto"/>
        <w:ind w:left="11.97998046875" w:right="-1.580810546875" w:hanging="2.8799438476562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COMPROMISSO DO(A) CANDIDATO(A) E ANUÊNCIA DO(A)  SUPERIOR(A) IMEDIATO(A).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9306640625" w:line="347.027063369751" w:lineRule="auto"/>
        <w:ind w:left="4.539947509765625" w:right="1107.43896484375" w:firstLine="3.6000061035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Gestão e Acompanhamento de Contratos de Parceria – FIA/BNDES Edital nº 001/2025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693359375" w:line="343.36289405822754" w:lineRule="auto"/>
        <w:ind w:left="11.259918212890625" w:right="-7.2802734375" w:hanging="6.71997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[nome completo do(a) candidato(a)]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[número do CPF]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lotado(a) 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[órgão /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secretaria/ente]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que: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5567626953125" w:line="340.1974296569824" w:lineRule="auto"/>
        <w:ind w:left="721.4399719238281" w:right="5.838623046875" w:hanging="349.560089111328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Realizei a inscrição digital junto à FIA Business School visando obter uma vaga  neste curso;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7220458984375" w:line="343.1960964202881" w:lineRule="auto"/>
        <w:ind w:left="727.9200744628906" w:right="1.998291015625" w:hanging="356.04019165039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Reconheço que, para este programa, o certificado está condicionado ao total  cumprimento das obrigações do estudante, conforme regulamento e orientações  da coordenação acadêmica da FIA;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23388671875" w:line="349.3879795074463" w:lineRule="auto"/>
        <w:ind w:left="371.8798828125" w:right="3.19702148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Tenho genuíno interesse em participar do programa, contribuindo para as  discussões e me envolvendo ativamente com as atividades propostas;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Compreendo a importância da minha participação integral para o sucesso do  programa, dada a correlação da minha participação com a de outros participantes;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Tenho conhecimento do cronograma de realização do curso que foi amplamente  divulgado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landing page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7886"/>
          <w:sz w:val="24"/>
          <w:szCs w:val="24"/>
          <w:u w:val="single"/>
          <w:shd w:fill="auto" w:val="clear"/>
          <w:vertAlign w:val="baseline"/>
          <w:rtl w:val="0"/>
        </w:rPr>
        <w:t xml:space="preserve">https://materiais.progesa.fia.com.br/curso-bnds gestao-e-acompanhamento-de-contratos-de-parceria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93182373046875" w:line="344.3066596984863" w:lineRule="auto"/>
        <w:ind w:left="727.9200744628906" w:right="2.237548828125" w:hanging="356.04019165039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Compreendo que o curso prevê duas imersões presenciais a serem realizadas na  cidade de São Paulo. Tenho ciência que os custos de deslocamento até a cidade de  São Paulo e qualquer outro deslocamento necessário na cidade de São Paulo  durante a realização do curso não estão incluídos na bolsa integral de estudo.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13525390625" w:line="343.52914810180664" w:lineRule="auto"/>
        <w:ind w:left="729.3600463867188" w:right="-6.041259765625" w:hanging="357.4801635742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Reconheço que, caso seja matriculado(a) e desista ou abandone o programa de  forma injustificada ou não cumpra a frequência mínima de 75%, conforme prevê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6.52881622314453" w:lineRule="auto"/>
        <w:ind w:left="724.0800476074219" w:right="3.1982421875" w:firstLine="4.079895019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Edital, deverei ressarcir integralmente o valor da bolsa ao programa, fixada em  R$ 16.584,05.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190185546875" w:line="345.11183738708496" w:lineRule="auto"/>
        <w:ind w:left="0.93994140625" w:right="-8.00048828125" w:firstLine="3.6000061035156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[nome completo do(a) superior(a) imediato(a)]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[número do CPF]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responsável pela gestão imediata do(a) candidato(a) na instituição Faculdade FIA de  Administração e Negócios, declaro que: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80908203125" w:line="240" w:lineRule="auto"/>
        <w:ind w:left="371.879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Tenho ciência da participação do(a) cursista no programa;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9189453125" w:line="343.19664001464844" w:lineRule="auto"/>
        <w:ind w:left="728.1599426269531" w:right="3.27880859375" w:hanging="356.280059814453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Comprometo-me a estimular e garantir condições para a participação do(a)  cursista nos dias e horários do curso.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72314453125" w:line="343.52914810180664" w:lineRule="auto"/>
        <w:ind w:left="727.9200744628906" w:right="4.15771484375" w:hanging="356.04019165039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conteúdo da capacitação guarda pertinência com as atividades profissionais  do(a) cursista.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591064453125" w:line="240" w:lineRule="auto"/>
        <w:ind w:left="7.899932861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Observações: ___________________________________________________________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4.29992675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201904296875" w:line="240" w:lineRule="auto"/>
        <w:ind w:left="1.419982910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eletrônica via gov.br do(a) candidato(a)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920166015625" w:line="240" w:lineRule="auto"/>
        <w:ind w:left="1.419982910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eletrônica via gov.br do(a) superior(a) imediato(a)</w:t>
      </w:r>
    </w:p>
    <w:sectPr>
      <w:pgSz w:h="16820" w:w="11900" w:orient="portrait"/>
      <w:pgMar w:bottom="2136.6000366210938" w:top="1400.599365234375" w:left="1701.0000610351562" w:right="1641.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